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F0778" w14:textId="77777777" w:rsidR="00CF5F1C" w:rsidRPr="000065C7" w:rsidRDefault="00CF5F1C" w:rsidP="00832A0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color w:val="FF0000"/>
          <w:sz w:val="20"/>
          <w:szCs w:val="20"/>
        </w:rPr>
        <w:t>НА БЛАНКЕ КОНТРАГЕНТА</w:t>
      </w:r>
    </w:p>
    <w:p w14:paraId="4FDE3F9D" w14:textId="316FF96F" w:rsidR="00CF5F1C" w:rsidRPr="000065C7" w:rsidRDefault="00CF5F1C" w:rsidP="00832A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sz w:val="20"/>
          <w:szCs w:val="20"/>
        </w:rPr>
        <w:t xml:space="preserve">Закупка № </w:t>
      </w:r>
      <w:r w:rsidR="000065C7">
        <w:rPr>
          <w:rFonts w:ascii="Times New Roman" w:hAnsi="Times New Roman" w:cs="Times New Roman"/>
          <w:b/>
          <w:bCs/>
          <w:sz w:val="20"/>
          <w:szCs w:val="20"/>
        </w:rPr>
        <w:t>502</w:t>
      </w:r>
      <w:r w:rsidR="00133C7D" w:rsidRPr="000065C7">
        <w:rPr>
          <w:rFonts w:ascii="Times New Roman" w:hAnsi="Times New Roman" w:cs="Times New Roman"/>
          <w:b/>
          <w:bCs/>
          <w:sz w:val="20"/>
          <w:szCs w:val="20"/>
        </w:rPr>
        <w:t>-2311</w:t>
      </w:r>
      <w:r w:rsidR="000065C7">
        <w:rPr>
          <w:rFonts w:ascii="Times New Roman" w:hAnsi="Times New Roman" w:cs="Times New Roman"/>
          <w:b/>
          <w:bCs/>
          <w:sz w:val="20"/>
          <w:szCs w:val="20"/>
        </w:rPr>
        <w:t>30</w:t>
      </w:r>
    </w:p>
    <w:p w14:paraId="1C3B4CA5" w14:textId="77777777" w:rsidR="00CF5F1C" w:rsidRPr="000065C7" w:rsidRDefault="00CF5F1C" w:rsidP="00832A06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sz w:val="20"/>
          <w:szCs w:val="20"/>
        </w:rPr>
        <w:t xml:space="preserve">Участник: </w:t>
      </w:r>
      <w:r w:rsidRPr="000065C7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Наименование, ИНН </w:t>
      </w:r>
    </w:p>
    <w:p w14:paraId="29F81662" w14:textId="77777777" w:rsidR="00CF5F1C" w:rsidRPr="000065C7" w:rsidRDefault="00CF5F1C" w:rsidP="00832A0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sz w:val="20"/>
          <w:szCs w:val="20"/>
        </w:rPr>
        <w:t xml:space="preserve">Дата: </w:t>
      </w:r>
      <w:r w:rsidRPr="000065C7">
        <w:rPr>
          <w:rFonts w:ascii="Times New Roman" w:hAnsi="Times New Roman" w:cs="Times New Roman"/>
          <w:b/>
          <w:bCs/>
          <w:color w:val="FF0000"/>
          <w:sz w:val="20"/>
          <w:szCs w:val="20"/>
        </w:rPr>
        <w:t>(вписать)</w:t>
      </w:r>
    </w:p>
    <w:p w14:paraId="08CCFF78" w14:textId="77777777" w:rsidR="000065C7" w:rsidRPr="000065C7" w:rsidRDefault="000065C7" w:rsidP="000065C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0065C7">
        <w:rPr>
          <w:rFonts w:ascii="Times New Roman" w:eastAsia="Calibri" w:hAnsi="Times New Roman" w:cs="Times New Roman"/>
          <w:b/>
          <w:bCs/>
          <w:color w:val="000000"/>
        </w:rPr>
        <w:t xml:space="preserve">Коммерческое предложение </w:t>
      </w:r>
    </w:p>
    <w:p w14:paraId="3B714735" w14:textId="77777777" w:rsidR="000065C7" w:rsidRPr="000065C7" w:rsidRDefault="000065C7" w:rsidP="000065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Hlk130808624"/>
      <w:r w:rsidRPr="000065C7">
        <w:rPr>
          <w:rFonts w:ascii="Times New Roman" w:hAnsi="Times New Roman" w:cs="Times New Roman"/>
          <w:sz w:val="20"/>
          <w:szCs w:val="20"/>
        </w:rPr>
        <w:t xml:space="preserve">на разработку проектной документации по разделам </w:t>
      </w:r>
      <w:bookmarkEnd w:id="0"/>
      <w:r w:rsidRPr="000065C7">
        <w:rPr>
          <w:rFonts w:ascii="Times New Roman" w:hAnsi="Times New Roman" w:cs="Times New Roman"/>
          <w:sz w:val="20"/>
          <w:szCs w:val="20"/>
        </w:rPr>
        <w:t>«Мероприятия по обеспечению пожарной безопасности», «Перечень мероприятий по гражданской обороне, мероприятий по предупреждению чрезвычайных ситуаций природного и техногенного характера»</w:t>
      </w:r>
    </w:p>
    <w:p w14:paraId="03C580F8" w14:textId="77777777" w:rsidR="000065C7" w:rsidRPr="000065C7" w:rsidRDefault="000065C7" w:rsidP="000065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65C7">
        <w:rPr>
          <w:rFonts w:ascii="Times New Roman" w:hAnsi="Times New Roman" w:cs="Times New Roman"/>
          <w:sz w:val="20"/>
          <w:szCs w:val="20"/>
        </w:rPr>
        <w:t>по объекту: «Объект газоснабжения на территории города Читы»</w:t>
      </w:r>
    </w:p>
    <w:p w14:paraId="7550563E" w14:textId="77777777" w:rsidR="00133C7D" w:rsidRPr="00B3156F" w:rsidRDefault="00133C7D" w:rsidP="00133C7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8"/>
        <w:gridCol w:w="2973"/>
        <w:gridCol w:w="2840"/>
        <w:gridCol w:w="2268"/>
        <w:gridCol w:w="1843"/>
        <w:gridCol w:w="7"/>
      </w:tblGrid>
      <w:tr w:rsidR="002E22DB" w:rsidRPr="000065C7" w14:paraId="2E2DB4B2" w14:textId="77777777" w:rsidTr="002E22DB">
        <w:trPr>
          <w:gridAfter w:val="1"/>
          <w:wAfter w:w="7" w:type="dxa"/>
          <w:trHeight w:val="2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11F1C5" w14:textId="70672F45" w:rsidR="002E22DB" w:rsidRPr="002E22DB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22DB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Этап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74E4AF" w14:textId="418D6313" w:rsidR="002E22DB" w:rsidRPr="002E22DB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22DB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Наименование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E1C7EDA" w14:textId="4E4C7E16" w:rsidR="002E22DB" w:rsidRPr="002E22DB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E22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Сроки выполнения работ фактический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6E57DF" w14:textId="5CA0C117" w:rsidR="002E22DB" w:rsidRPr="002E22DB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22DB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Стоимость работ</w:t>
            </w:r>
          </w:p>
        </w:tc>
      </w:tr>
      <w:tr w:rsidR="002E22DB" w:rsidRPr="000065C7" w14:paraId="64D7C5B6" w14:textId="77777777" w:rsidTr="002E22DB">
        <w:trPr>
          <w:gridAfter w:val="1"/>
          <w:wAfter w:w="7" w:type="dxa"/>
          <w:trHeight w:hRule="exact"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AB92" w14:textId="77777777" w:rsidR="002E22DB" w:rsidRPr="000065C7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2BC95" w14:textId="77777777" w:rsidR="002E22DB" w:rsidRPr="000065C7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Проектная документация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9988" w14:textId="7ADC00F0" w:rsidR="002E22DB" w:rsidRPr="000065C7" w:rsidRDefault="002E22DB" w:rsidP="0082157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0049" w14:textId="463B2F76" w:rsidR="002E22DB" w:rsidRPr="000065C7" w:rsidRDefault="002E22DB" w:rsidP="00AD4A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Руб. </w:t>
            </w:r>
          </w:p>
        </w:tc>
      </w:tr>
      <w:tr w:rsidR="002E22DB" w:rsidRPr="000065C7" w14:paraId="0F81A7FB" w14:textId="77777777" w:rsidTr="00B3156F">
        <w:trPr>
          <w:gridAfter w:val="1"/>
          <w:wAfter w:w="7" w:type="dxa"/>
          <w:cantSplit/>
          <w:trHeight w:hRule="exact" w:val="10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C51D" w14:textId="77777777" w:rsidR="002E22DB" w:rsidRPr="000065C7" w:rsidRDefault="002E22DB" w:rsidP="008215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302E" w14:textId="3AD8899C" w:rsidR="002E22DB" w:rsidRPr="002E22DB" w:rsidRDefault="002E22DB" w:rsidP="008215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Раздел 7. Мероприятия по обеспечению пожарной безопасности Подраздел 7.1. «Мероприятия по обеспечению пожарной безопасности»</w:t>
            </w:r>
          </w:p>
          <w:p w14:paraId="653EB5E3" w14:textId="178094C8" w:rsidR="002E22DB" w:rsidRPr="000065C7" w:rsidRDefault="002E22DB" w:rsidP="00F22A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1 этап – сети газоснабжения протяженностью около 120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7029" w14:textId="692FFB08" w:rsidR="002E22DB" w:rsidRPr="000065C7" w:rsidRDefault="002E22DB" w:rsidP="008215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5EEE" w14:textId="6446E42D" w:rsidR="002E22DB" w:rsidRPr="000065C7" w:rsidRDefault="002E22DB" w:rsidP="008215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62985809" w14:textId="77777777" w:rsidTr="00B3156F">
        <w:trPr>
          <w:gridAfter w:val="1"/>
          <w:wAfter w:w="7" w:type="dxa"/>
          <w:cantSplit/>
          <w:trHeight w:hRule="exact" w:val="10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9F11" w14:textId="10F31D7D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FAD8" w14:textId="77777777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Раздел 7. Мероприятия по обеспечению пожарной безопасности Подраздел 7.1. «Мероприятия по обеспечению пожарной безопасности»</w:t>
            </w: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EDF4A5" w14:textId="0AB8D63C" w:rsidR="002E22DB" w:rsidRPr="00F22A2C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2 этап - сети газоснабжения протяженностью около 210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9372" w14:textId="5BD83411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F1" w14:textId="38E2C4B6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D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5BF3596F" w14:textId="77777777" w:rsidTr="00B3156F">
        <w:trPr>
          <w:gridAfter w:val="1"/>
          <w:wAfter w:w="7" w:type="dxa"/>
          <w:cantSplit/>
          <w:trHeight w:hRule="exact" w:val="10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E148" w14:textId="293DE10B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AFF4" w14:textId="77777777" w:rsidR="002E22DB" w:rsidRPr="00F22A2C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Раздел 7. Мероприятия по обеспечению пожарной безопасности Подраздел 7.1. «Мероприятия по обеспечению пожарной безопасности»</w:t>
            </w:r>
          </w:p>
          <w:p w14:paraId="5EF66B42" w14:textId="29897161" w:rsidR="002E22DB" w:rsidRPr="00F22A2C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3 этап - сети газоснабжения протяженностью около 200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A31C" w14:textId="1052545C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445C" w14:textId="6EA156E0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D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266DABB8" w14:textId="77777777" w:rsidTr="00B3156F">
        <w:trPr>
          <w:gridAfter w:val="1"/>
          <w:wAfter w:w="7" w:type="dxa"/>
          <w:cantSplit/>
          <w:trHeight w:hRule="exact" w:val="10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A9ED" w14:textId="78A731DE" w:rsidR="002E22DB" w:rsidRPr="002E22DB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5BA4" w14:textId="77777777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Раздел 10. Подраздел 1. «Перечень мероприятий по гражданской обороне, мероприятий по предупреждению чрезвычайных ситуаций природного и техногенного характера»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45CAA7" w14:textId="32827A23" w:rsidR="002E22DB" w:rsidRPr="000065C7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1 этап – сети газоснабжения протяженностью около 120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660C" w14:textId="4A72462A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CF2D" w14:textId="3E8ECAA2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D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22947522" w14:textId="77777777" w:rsidTr="00B3156F">
        <w:trPr>
          <w:gridAfter w:val="1"/>
          <w:wAfter w:w="7" w:type="dxa"/>
          <w:cantSplit/>
          <w:trHeight w:hRule="exact" w:val="10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6E1D" w14:textId="710F3706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0434" w14:textId="77777777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Раздел 10. Подраздел 1. «Перечень мероприятий по гражданской обороне, мероприятий по предупреждению чрезвычайных ситуаций природного и техногенного характера»</w:t>
            </w:r>
          </w:p>
          <w:p w14:paraId="61564B84" w14:textId="0208E017" w:rsidR="002E22DB" w:rsidRPr="000065C7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2 этап - сети газоснабжения протяженностью около 210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1EF8" w14:textId="1CFAA7DB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F492" w14:textId="07007B0D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D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51A999E0" w14:textId="77777777" w:rsidTr="00B3156F">
        <w:trPr>
          <w:gridAfter w:val="1"/>
          <w:wAfter w:w="7" w:type="dxa"/>
          <w:cantSplit/>
          <w:trHeight w:hRule="exact" w:val="10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59D6" w14:textId="423DC6C9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1BFD" w14:textId="77777777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Раздел 10. Подраздел 1. «Перечень мероприятий по гражданской обороне, мероприятий по предупреждению чрезвычайных ситуаций природного и техногенного характера»</w:t>
            </w:r>
          </w:p>
          <w:p w14:paraId="331841B5" w14:textId="6C688629" w:rsidR="002E22DB" w:rsidRPr="000065C7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3 этап - сети газоснабжения протяженностью около 200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7738" w14:textId="570633EE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998E" w14:textId="387D5F2A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1D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56FAC3D7" w14:textId="77777777" w:rsidTr="002E22DB">
        <w:trPr>
          <w:gridAfter w:val="1"/>
          <w:wAfter w:w="7" w:type="dxa"/>
          <w:trHeight w:hRule="exact"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01A6" w14:textId="77777777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49B8" w14:textId="77777777" w:rsidR="002E22DB" w:rsidRPr="000065C7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Сопровождение экспертиз проектной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DAC5" w14:textId="6DDF88F3" w:rsidR="002E22DB" w:rsidRPr="000065C7" w:rsidRDefault="002E22DB" w:rsidP="002E22D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FDF0" w14:textId="08579842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6E797CDF" w14:textId="77777777" w:rsidTr="002E22DB">
        <w:trPr>
          <w:gridAfter w:val="1"/>
          <w:wAfter w:w="7" w:type="dxa"/>
          <w:cantSplit/>
          <w:trHeight w:hRule="exact" w:val="14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372A" w14:textId="35C32AE6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2D25" w14:textId="4B1395DB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Снятие замечаний по результатам рассмотрения </w:t>
            </w: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экспертизы до получения положительного заключения ФАУ «</w:t>
            </w:r>
            <w:proofErr w:type="spellStart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Главгосэкспертиза</w:t>
            </w:r>
            <w:proofErr w:type="spellEnd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22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3-х этапов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4814F5" w14:textId="50980DFA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1 этап – сети газоснабжения протяженностью около 120 км</w:t>
            </w:r>
          </w:p>
          <w:p w14:paraId="647D91F3" w14:textId="77777777" w:rsidR="002E22DB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2 этап - сети газоснабжения протяженностью около 210 км</w:t>
            </w:r>
          </w:p>
          <w:p w14:paraId="7105F45F" w14:textId="6FBC1150" w:rsidR="002E22DB" w:rsidRPr="000065C7" w:rsidRDefault="002E22DB" w:rsidP="002E22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A2C">
              <w:rPr>
                <w:rFonts w:ascii="Times New Roman" w:hAnsi="Times New Roman" w:cs="Times New Roman"/>
                <w:sz w:val="20"/>
                <w:szCs w:val="20"/>
              </w:rPr>
              <w:t>3 этап - сети газоснабжения протяженностью около 200 км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6132" w14:textId="18F8C308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Дата подписания договора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31.01.2024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(ориентировочно)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27ED" w14:textId="483B377C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628C3788" w14:textId="77777777" w:rsidTr="002E22DB">
        <w:trPr>
          <w:trHeight w:hRule="exact" w:val="454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9F54BCA" w14:textId="6A241767" w:rsidR="002E22DB" w:rsidRPr="000065C7" w:rsidRDefault="002E22DB" w:rsidP="002E22D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06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*ВСЕГО </w:t>
            </w:r>
            <w:r w:rsidRPr="000065C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с НДС / без НДС (УСН):</w:t>
            </w:r>
          </w:p>
        </w:tc>
        <w:tc>
          <w:tcPr>
            <w:tcW w:w="4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cMar>
              <w:left w:w="57" w:type="dxa"/>
              <w:right w:w="57" w:type="dxa"/>
            </w:tcMar>
            <w:vAlign w:val="center"/>
          </w:tcPr>
          <w:p w14:paraId="10C4A21F" w14:textId="15B98A24" w:rsidR="002E22DB" w:rsidRPr="000065C7" w:rsidRDefault="002E22DB" w:rsidP="002E22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</w:tr>
      <w:tr w:rsidR="002E22DB" w:rsidRPr="000065C7" w14:paraId="03A72D4D" w14:textId="77777777" w:rsidTr="00B3156F">
        <w:trPr>
          <w:trHeight w:val="794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DC6D6" w14:textId="77777777" w:rsidR="002E22DB" w:rsidRPr="000065C7" w:rsidRDefault="002E22DB" w:rsidP="002E22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оплаты от стоимости работ:</w:t>
            </w:r>
          </w:p>
        </w:tc>
        <w:tc>
          <w:tcPr>
            <w:tcW w:w="6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5C270" w14:textId="64D2E30C" w:rsidR="002E22DB" w:rsidRPr="000065C7" w:rsidRDefault="002E22DB" w:rsidP="002E2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 xml:space="preserve">Аванс </w:t>
            </w: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  <w:proofErr w:type="gramEnd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  <w:p w14:paraId="05B0F438" w14:textId="77777777" w:rsidR="002E22DB" w:rsidRPr="000065C7" w:rsidRDefault="002E22DB" w:rsidP="002E2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 xml:space="preserve">Промежуточный </w:t>
            </w:r>
            <w:proofErr w:type="gramStart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 xml:space="preserve">платеж </w:t>
            </w: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  <w:proofErr w:type="gramEnd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  <w:p w14:paraId="31EA46B4" w14:textId="7095BE4A" w:rsidR="002E22DB" w:rsidRPr="000065C7" w:rsidRDefault="002E22DB" w:rsidP="002E2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5C7">
              <w:rPr>
                <w:rFonts w:ascii="Times New Roman" w:hAnsi="Times New Roman" w:cs="Times New Roman"/>
                <w:sz w:val="20"/>
                <w:szCs w:val="20"/>
              </w:rPr>
              <w:t xml:space="preserve">Оплата </w:t>
            </w:r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?</w:t>
            </w:r>
            <w:proofErr w:type="gramEnd"/>
            <w:r w:rsidRPr="000065C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065C7">
              <w:rPr>
                <w:rFonts w:ascii="Times New Roman" w:hAnsi="Times New Roman" w:cs="Times New Roman"/>
                <w:sz w:val="20"/>
                <w:szCs w:val="20"/>
              </w:rPr>
              <w:t>% после получения положительного заключения</w:t>
            </w:r>
          </w:p>
        </w:tc>
      </w:tr>
      <w:tr w:rsidR="002E22DB" w:rsidRPr="000065C7" w14:paraId="2DBD43D1" w14:textId="77777777" w:rsidTr="002E22DB">
        <w:trPr>
          <w:trHeight w:val="538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1A882" w14:textId="77777777" w:rsidR="002E22DB" w:rsidRPr="000065C7" w:rsidRDefault="002E22DB" w:rsidP="002E22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Примечание:</w:t>
            </w:r>
          </w:p>
        </w:tc>
        <w:tc>
          <w:tcPr>
            <w:tcW w:w="6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A4C47" w14:textId="7F505F02" w:rsidR="002E22DB" w:rsidRPr="000065C7" w:rsidRDefault="002E22DB" w:rsidP="002E2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425" w:rsidRPr="000065C7" w14:paraId="01D435AC" w14:textId="77777777" w:rsidTr="002E22DB">
        <w:trPr>
          <w:trHeight w:val="538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9CE3B" w14:textId="0D369F8E" w:rsidR="00A60425" w:rsidRPr="000065C7" w:rsidRDefault="00A60425" w:rsidP="002E22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Необходимость выполнения расчета пожарного риска для Объекта:</w:t>
            </w:r>
          </w:p>
        </w:tc>
        <w:tc>
          <w:tcPr>
            <w:tcW w:w="6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9523A" w14:textId="526B7DD1" w:rsidR="00A60425" w:rsidRPr="000065C7" w:rsidRDefault="00A60425" w:rsidP="002E2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425" w:rsidRPr="000065C7" w14:paraId="3FDD0935" w14:textId="77777777" w:rsidTr="002E22DB">
        <w:trPr>
          <w:trHeight w:val="538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8D0C1" w14:textId="65071CF3" w:rsidR="00A60425" w:rsidRDefault="00B3156F" w:rsidP="002E22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стоимости КП учтен </w:t>
            </w:r>
            <w:r w:rsidRPr="00B315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 пожарного риска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D4000" w14:textId="77777777" w:rsidR="00A60425" w:rsidRDefault="00A60425" w:rsidP="002E2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DCC495" w14:textId="77777777" w:rsidR="00362AA2" w:rsidRPr="000065C7" w:rsidRDefault="00362AA2" w:rsidP="000065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D34AC1" w14:textId="08A97A26" w:rsidR="00362AA2" w:rsidRPr="000065C7" w:rsidRDefault="00362AA2" w:rsidP="000065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0065C7">
        <w:rPr>
          <w:rFonts w:ascii="Times New Roman" w:hAnsi="Times New Roman" w:cs="Times New Roman"/>
          <w:sz w:val="20"/>
          <w:szCs w:val="20"/>
        </w:rPr>
        <w:t xml:space="preserve"> в итоговой стоимости обязательно указать с НДС или без НДС.</w:t>
      </w:r>
    </w:p>
    <w:p w14:paraId="50201397" w14:textId="77777777" w:rsidR="000065C7" w:rsidRPr="000065C7" w:rsidRDefault="00AC45AC" w:rsidP="000065C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sz w:val="20"/>
          <w:szCs w:val="20"/>
        </w:rPr>
        <w:t>**</w:t>
      </w:r>
      <w:r w:rsidRPr="000065C7">
        <w:rPr>
          <w:rFonts w:ascii="Times New Roman" w:hAnsi="Times New Roman" w:cs="Times New Roman"/>
          <w:sz w:val="20"/>
          <w:szCs w:val="20"/>
        </w:rPr>
        <w:t xml:space="preserve"> </w:t>
      </w:r>
      <w:r w:rsidR="000065C7" w:rsidRPr="000065C7">
        <w:rPr>
          <w:rFonts w:ascii="Times New Roman" w:eastAsia="Calibri" w:hAnsi="Times New Roman" w:cs="Times New Roman"/>
          <w:sz w:val="20"/>
          <w:szCs w:val="20"/>
        </w:rPr>
        <w:t>указать фактический срок выполнения работ и с какого момента (выдачи исходных данных, оплаты аванс, заключения договора и т.п.).</w:t>
      </w:r>
    </w:p>
    <w:p w14:paraId="3B401861" w14:textId="799C7805" w:rsidR="00362AA2" w:rsidRPr="000065C7" w:rsidRDefault="00362AA2" w:rsidP="00832A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24B3F9" w14:textId="77777777" w:rsidR="00362AA2" w:rsidRPr="000065C7" w:rsidRDefault="00362AA2" w:rsidP="00362AA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065C7">
        <w:rPr>
          <w:rFonts w:ascii="Times New Roman" w:hAnsi="Times New Roman" w:cs="Times New Roman"/>
          <w:b/>
          <w:bCs/>
          <w:sz w:val="20"/>
          <w:szCs w:val="20"/>
        </w:rPr>
        <w:t>Генеральный директор</w:t>
      </w:r>
    </w:p>
    <w:p w14:paraId="2E192D67" w14:textId="77777777" w:rsidR="00362AA2" w:rsidRPr="000065C7" w:rsidRDefault="00362AA2" w:rsidP="00362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65C7">
        <w:rPr>
          <w:rFonts w:ascii="Times New Roman" w:hAnsi="Times New Roman" w:cs="Times New Roman"/>
          <w:sz w:val="20"/>
          <w:szCs w:val="20"/>
        </w:rPr>
        <w:t>подпись: ____________________________ / ФИО: ________________________________/</w:t>
      </w:r>
    </w:p>
    <w:p w14:paraId="645BC1BF" w14:textId="0D7D244C" w:rsidR="00362AA2" w:rsidRPr="00AD4AFA" w:rsidRDefault="00362AA2" w:rsidP="00832A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65C7">
        <w:rPr>
          <w:rFonts w:ascii="Times New Roman" w:hAnsi="Times New Roman" w:cs="Times New Roman"/>
          <w:sz w:val="20"/>
          <w:szCs w:val="20"/>
        </w:rPr>
        <w:t>М.П.</w:t>
      </w:r>
    </w:p>
    <w:sectPr w:rsidR="00362AA2" w:rsidRPr="00AD4AFA" w:rsidSect="00B3156F">
      <w:pgSz w:w="11906" w:h="16838"/>
      <w:pgMar w:top="568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1C"/>
    <w:rsid w:val="000065C7"/>
    <w:rsid w:val="0002003D"/>
    <w:rsid w:val="000872FE"/>
    <w:rsid w:val="000941A6"/>
    <w:rsid w:val="00121EB6"/>
    <w:rsid w:val="00133C7D"/>
    <w:rsid w:val="002E22DB"/>
    <w:rsid w:val="00362AA2"/>
    <w:rsid w:val="00800538"/>
    <w:rsid w:val="0082157A"/>
    <w:rsid w:val="00832A06"/>
    <w:rsid w:val="008B0C28"/>
    <w:rsid w:val="00A60425"/>
    <w:rsid w:val="00AC45AC"/>
    <w:rsid w:val="00AD4AFA"/>
    <w:rsid w:val="00B3156F"/>
    <w:rsid w:val="00CF5F1C"/>
    <w:rsid w:val="00D06424"/>
    <w:rsid w:val="00D11EA9"/>
    <w:rsid w:val="00D86778"/>
    <w:rsid w:val="00E96A43"/>
    <w:rsid w:val="00F22A2C"/>
    <w:rsid w:val="00F7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2F1C0"/>
  <w15:chartTrackingRefBased/>
  <w15:docId w15:val="{0AF97645-D9F8-490E-9C85-3D6D15EC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F1C"/>
    <w:pPr>
      <w:spacing w:after="200" w:line="276" w:lineRule="auto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B0C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No Spacing"/>
    <w:uiPriority w:val="1"/>
    <w:qFormat/>
    <w:rsid w:val="008B0C28"/>
    <w:rPr>
      <w:rFonts w:ascii="Calibri" w:hAnsi="Calibri" w:cs="Times New Roman"/>
    </w:rPr>
  </w:style>
  <w:style w:type="paragraph" w:styleId="a4">
    <w:name w:val="List Paragraph"/>
    <w:basedOn w:val="a"/>
    <w:link w:val="a5"/>
    <w:uiPriority w:val="34"/>
    <w:qFormat/>
    <w:rsid w:val="008B0C28"/>
    <w:pPr>
      <w:spacing w:after="0" w:line="240" w:lineRule="auto"/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character" w:customStyle="1" w:styleId="a5">
    <w:name w:val="Абзац списка Знак"/>
    <w:link w:val="a4"/>
    <w:uiPriority w:val="34"/>
    <w:locked/>
    <w:rsid w:val="008B0C28"/>
    <w:rPr>
      <w:rFonts w:ascii="Calibri" w:eastAsia="Calibri" w:hAnsi="Calibri" w:cs="Calibri"/>
      <w:color w:val="000000"/>
      <w:lang w:eastAsia="ru-RU"/>
    </w:rPr>
  </w:style>
  <w:style w:type="table" w:customStyle="1" w:styleId="32">
    <w:name w:val="Сетка таблицы32"/>
    <w:basedOn w:val="a1"/>
    <w:next w:val="a6"/>
    <w:uiPriority w:val="59"/>
    <w:rsid w:val="00CF5F1C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CF5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Наталья Станиславовна</dc:creator>
  <cp:keywords/>
  <dc:description/>
  <cp:lastModifiedBy>Мельникова Наталья Станиславовна</cp:lastModifiedBy>
  <cp:revision>2</cp:revision>
  <dcterms:created xsi:type="dcterms:W3CDTF">2023-12-11T14:43:00Z</dcterms:created>
  <dcterms:modified xsi:type="dcterms:W3CDTF">2023-12-11T14:43:00Z</dcterms:modified>
</cp:coreProperties>
</file>